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74B" w:rsidRPr="00F0474B" w:rsidRDefault="00F0474B" w:rsidP="00F0474B">
      <w:pPr>
        <w:jc w:val="center"/>
        <w:rPr>
          <w:b/>
          <w:sz w:val="28"/>
          <w:szCs w:val="28"/>
        </w:rPr>
      </w:pPr>
      <w:r w:rsidRPr="00F0474B">
        <w:rPr>
          <w:b/>
          <w:sz w:val="28"/>
          <w:szCs w:val="28"/>
        </w:rPr>
        <w:t>ФИНАНСОВО-ЭКОНОМИЧЕСКОЕ ОБОСНОВАНИЕ</w:t>
      </w:r>
    </w:p>
    <w:p w:rsidR="00F0474B" w:rsidRPr="00F0474B" w:rsidRDefault="00F0474B" w:rsidP="00F0474B">
      <w:pPr>
        <w:tabs>
          <w:tab w:val="left" w:pos="709"/>
        </w:tabs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F0474B">
        <w:rPr>
          <w:b/>
          <w:sz w:val="28"/>
          <w:szCs w:val="28"/>
        </w:rPr>
        <w:t>к проекту решения</w:t>
      </w:r>
      <w:r w:rsidRPr="00F0474B">
        <w:rPr>
          <w:sz w:val="28"/>
          <w:szCs w:val="28"/>
        </w:rPr>
        <w:t xml:space="preserve"> «</w:t>
      </w:r>
      <w:r w:rsidRPr="00F0474B">
        <w:rPr>
          <w:rFonts w:eastAsia="Calibri"/>
          <w:b/>
          <w:sz w:val="28"/>
          <w:szCs w:val="28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F0474B">
        <w:rPr>
          <w:rFonts w:eastAsia="Calibri"/>
          <w:b/>
          <w:sz w:val="28"/>
          <w:szCs w:val="28"/>
          <w:lang w:eastAsia="en-US"/>
        </w:rPr>
        <w:t>Наводовская</w:t>
      </w:r>
      <w:proofErr w:type="spellEnd"/>
      <w:r w:rsidRPr="00F0474B">
        <w:rPr>
          <w:rFonts w:eastAsia="Calibri"/>
          <w:b/>
          <w:sz w:val="28"/>
          <w:szCs w:val="28"/>
          <w:lang w:eastAsia="en-US"/>
        </w:rPr>
        <w:t xml:space="preserve"> основная школа» путем присоединения к муниципальному бюджетному общеобразовательному учреждению «Шенкурская средняя школа».</w:t>
      </w:r>
    </w:p>
    <w:p w:rsidR="00F0474B" w:rsidRPr="00F0474B" w:rsidRDefault="00F0474B" w:rsidP="00F0474B">
      <w:pPr>
        <w:ind w:right="-1"/>
        <w:jc w:val="center"/>
        <w:rPr>
          <w:sz w:val="28"/>
          <w:szCs w:val="28"/>
        </w:rPr>
      </w:pPr>
    </w:p>
    <w:p w:rsidR="00F0474B" w:rsidRPr="00F0474B" w:rsidRDefault="00F0474B" w:rsidP="00F0474B">
      <w:pPr>
        <w:ind w:firstLine="720"/>
        <w:jc w:val="center"/>
        <w:rPr>
          <w:b/>
          <w:sz w:val="28"/>
          <w:szCs w:val="28"/>
        </w:rPr>
      </w:pPr>
    </w:p>
    <w:p w:rsidR="00F0474B" w:rsidRPr="00F0474B" w:rsidRDefault="00F0474B" w:rsidP="00F0474B">
      <w:pPr>
        <w:ind w:firstLine="709"/>
        <w:jc w:val="both"/>
        <w:rPr>
          <w:b/>
          <w:sz w:val="28"/>
          <w:szCs w:val="28"/>
        </w:rPr>
      </w:pPr>
      <w:r w:rsidRPr="00F0474B">
        <w:rPr>
          <w:sz w:val="28"/>
          <w:szCs w:val="28"/>
        </w:rPr>
        <w:t>Реализация решения «</w:t>
      </w:r>
      <w:r w:rsidRPr="00F0474B">
        <w:rPr>
          <w:rFonts w:eastAsia="Calibri"/>
          <w:sz w:val="28"/>
          <w:szCs w:val="28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F0474B">
        <w:rPr>
          <w:rFonts w:eastAsia="Calibri"/>
          <w:sz w:val="28"/>
          <w:szCs w:val="28"/>
          <w:lang w:eastAsia="en-US"/>
        </w:rPr>
        <w:t>Наводовская</w:t>
      </w:r>
      <w:proofErr w:type="spellEnd"/>
      <w:r w:rsidRPr="00F0474B">
        <w:rPr>
          <w:rFonts w:eastAsia="Calibri"/>
          <w:sz w:val="28"/>
          <w:szCs w:val="28"/>
          <w:lang w:eastAsia="en-US"/>
        </w:rPr>
        <w:t xml:space="preserve"> основная школа» путем присоединения к муниципальному бюджетному общеобразовательному учреждению «Шенкурская средняя школа» </w:t>
      </w:r>
      <w:r w:rsidRPr="00F0474B">
        <w:rPr>
          <w:sz w:val="28"/>
          <w:szCs w:val="28"/>
        </w:rPr>
        <w:t>не потребует дополнительных финансовых затрат из бюджета Шенкурского муниципального округа.</w:t>
      </w:r>
    </w:p>
    <w:p w:rsidR="00F0474B" w:rsidRPr="00F0474B" w:rsidRDefault="00F0474B" w:rsidP="00F0474B">
      <w:pPr>
        <w:jc w:val="both"/>
        <w:rPr>
          <w:sz w:val="28"/>
          <w:szCs w:val="28"/>
        </w:rPr>
      </w:pPr>
    </w:p>
    <w:p w:rsidR="00F0474B" w:rsidRPr="00F0474B" w:rsidRDefault="00F0474B" w:rsidP="00F0474B">
      <w:pPr>
        <w:jc w:val="both"/>
        <w:rPr>
          <w:sz w:val="28"/>
          <w:szCs w:val="28"/>
        </w:rPr>
      </w:pPr>
    </w:p>
    <w:p w:rsidR="00F0474B" w:rsidRPr="00F0474B" w:rsidRDefault="00F0474B" w:rsidP="00F0474B">
      <w:pPr>
        <w:tabs>
          <w:tab w:val="left" w:pos="3540"/>
        </w:tabs>
        <w:jc w:val="both"/>
        <w:rPr>
          <w:sz w:val="28"/>
          <w:szCs w:val="28"/>
        </w:rPr>
      </w:pPr>
      <w:r w:rsidRPr="00F0474B">
        <w:rPr>
          <w:sz w:val="28"/>
          <w:szCs w:val="28"/>
        </w:rPr>
        <w:t xml:space="preserve">Временно </w:t>
      </w:r>
      <w:proofErr w:type="gramStart"/>
      <w:r w:rsidRPr="00F0474B">
        <w:rPr>
          <w:sz w:val="28"/>
          <w:szCs w:val="28"/>
        </w:rPr>
        <w:t>исполняющий</w:t>
      </w:r>
      <w:proofErr w:type="gramEnd"/>
      <w:r w:rsidRPr="00F0474B">
        <w:rPr>
          <w:sz w:val="28"/>
          <w:szCs w:val="28"/>
        </w:rPr>
        <w:t xml:space="preserve"> полномочия главы </w:t>
      </w:r>
    </w:p>
    <w:p w:rsidR="00F0474B" w:rsidRPr="00F0474B" w:rsidRDefault="00F0474B" w:rsidP="00F0474B">
      <w:pPr>
        <w:tabs>
          <w:tab w:val="left" w:pos="3540"/>
        </w:tabs>
        <w:jc w:val="both"/>
        <w:rPr>
          <w:sz w:val="28"/>
          <w:szCs w:val="28"/>
        </w:rPr>
      </w:pPr>
      <w:r w:rsidRPr="00F0474B">
        <w:rPr>
          <w:sz w:val="28"/>
          <w:szCs w:val="28"/>
        </w:rPr>
        <w:t xml:space="preserve">Шенкурского муниципального округа             </w:t>
      </w:r>
      <w:r>
        <w:rPr>
          <w:sz w:val="28"/>
          <w:szCs w:val="28"/>
        </w:rPr>
        <w:t xml:space="preserve">                    </w:t>
      </w:r>
      <w:r w:rsidRPr="00F0474B">
        <w:rPr>
          <w:sz w:val="28"/>
          <w:szCs w:val="28"/>
        </w:rPr>
        <w:t xml:space="preserve">         А.А. Росляков </w:t>
      </w:r>
    </w:p>
    <w:p w:rsidR="00F0474B" w:rsidRPr="00F0474B" w:rsidRDefault="00F0474B" w:rsidP="00F0474B">
      <w:pPr>
        <w:jc w:val="both"/>
        <w:rPr>
          <w:sz w:val="28"/>
          <w:szCs w:val="28"/>
        </w:rPr>
      </w:pPr>
    </w:p>
    <w:p w:rsidR="00F0474B" w:rsidRDefault="00F0474B" w:rsidP="00F0474B">
      <w:pPr>
        <w:jc w:val="both"/>
        <w:rPr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spacing w:line="276" w:lineRule="auto"/>
        <w:jc w:val="center"/>
        <w:rPr>
          <w:b/>
          <w:sz w:val="28"/>
          <w:szCs w:val="28"/>
        </w:rPr>
      </w:pPr>
    </w:p>
    <w:p w:rsidR="00F0474B" w:rsidRDefault="00F0474B" w:rsidP="00F0474B">
      <w:pPr>
        <w:ind w:firstLine="709"/>
        <w:jc w:val="both"/>
      </w:pPr>
    </w:p>
    <w:p w:rsidR="00C26072" w:rsidRDefault="00C26072"/>
    <w:sectPr w:rsidR="00C26072" w:rsidSect="00C26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74B"/>
    <w:rsid w:val="00C26072"/>
    <w:rsid w:val="00F0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7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3</cp:revision>
  <cp:lastPrinted>2026-02-03T15:39:00Z</cp:lastPrinted>
  <dcterms:created xsi:type="dcterms:W3CDTF">2026-02-03T15:38:00Z</dcterms:created>
  <dcterms:modified xsi:type="dcterms:W3CDTF">2026-02-03T15:39:00Z</dcterms:modified>
</cp:coreProperties>
</file>